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D10C6" w:rsidRDefault="00424A5A">
      <w:pPr>
        <w:rPr>
          <w:rFonts w:ascii="Tahoma" w:hAnsi="Tahoma" w:cs="Tahoma"/>
          <w:sz w:val="20"/>
          <w:szCs w:val="20"/>
        </w:rPr>
      </w:pPr>
    </w:p>
    <w:p w:rsidR="00424A5A" w:rsidRPr="002D10C6" w:rsidRDefault="00424A5A">
      <w:pPr>
        <w:rPr>
          <w:rFonts w:ascii="Tahoma" w:hAnsi="Tahoma" w:cs="Tahoma"/>
          <w:sz w:val="20"/>
          <w:szCs w:val="20"/>
        </w:rPr>
      </w:pPr>
    </w:p>
    <w:p w:rsidR="00424A5A" w:rsidRPr="002D10C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D10C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D10C6">
        <w:tc>
          <w:tcPr>
            <w:tcW w:w="1080" w:type="dxa"/>
            <w:vAlign w:val="center"/>
          </w:tcPr>
          <w:p w:rsidR="00424A5A" w:rsidRPr="002D10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D10C6" w:rsidRDefault="002D10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color w:val="0000FF"/>
                <w:sz w:val="20"/>
                <w:szCs w:val="20"/>
              </w:rPr>
              <w:t>43001-26/2021-0</w:t>
            </w:r>
            <w:r w:rsidR="004E634A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2D10C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10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D10C6" w:rsidRDefault="002D10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color w:val="0000FF"/>
                <w:sz w:val="20"/>
                <w:szCs w:val="20"/>
              </w:rPr>
              <w:t>A-30/21 G</w:t>
            </w:r>
            <w:r w:rsidR="00424A5A" w:rsidRPr="002D10C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D10C6">
        <w:tc>
          <w:tcPr>
            <w:tcW w:w="1080" w:type="dxa"/>
            <w:vAlign w:val="center"/>
          </w:tcPr>
          <w:p w:rsidR="00424A5A" w:rsidRPr="002D10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D10C6" w:rsidRDefault="004E634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02.08</w:t>
            </w:r>
            <w:r w:rsidR="002D10C6" w:rsidRPr="002D10C6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2D10C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10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D10C6" w:rsidRDefault="002D10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color w:val="0000FF"/>
                <w:sz w:val="20"/>
                <w:szCs w:val="20"/>
              </w:rPr>
              <w:t>2431-21-000207/0</w:t>
            </w:r>
          </w:p>
        </w:tc>
      </w:tr>
    </w:tbl>
    <w:p w:rsidR="00424A5A" w:rsidRPr="002D10C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D10C6" w:rsidRDefault="00424A5A">
      <w:pPr>
        <w:rPr>
          <w:rFonts w:ascii="Tahoma" w:hAnsi="Tahoma" w:cs="Tahoma"/>
          <w:sz w:val="20"/>
          <w:szCs w:val="20"/>
        </w:rPr>
      </w:pPr>
    </w:p>
    <w:p w:rsidR="00556816" w:rsidRPr="002D10C6" w:rsidRDefault="00556816">
      <w:pPr>
        <w:rPr>
          <w:rFonts w:ascii="Tahoma" w:hAnsi="Tahoma" w:cs="Tahoma"/>
          <w:sz w:val="20"/>
          <w:szCs w:val="20"/>
        </w:rPr>
      </w:pPr>
    </w:p>
    <w:p w:rsidR="00424A5A" w:rsidRPr="002D10C6" w:rsidRDefault="00424A5A">
      <w:pPr>
        <w:rPr>
          <w:rFonts w:ascii="Tahoma" w:hAnsi="Tahoma" w:cs="Tahoma"/>
          <w:sz w:val="20"/>
          <w:szCs w:val="20"/>
        </w:rPr>
      </w:pPr>
    </w:p>
    <w:p w:rsidR="00E813F4" w:rsidRPr="002D10C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D10C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D10C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D10C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D10C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D10C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D10C6">
        <w:tc>
          <w:tcPr>
            <w:tcW w:w="9288" w:type="dxa"/>
          </w:tcPr>
          <w:p w:rsidR="00E813F4" w:rsidRPr="002D10C6" w:rsidRDefault="002D10C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D10C6">
              <w:rPr>
                <w:rFonts w:ascii="Tahoma" w:hAnsi="Tahoma" w:cs="Tahoma"/>
                <w:b/>
                <w:szCs w:val="20"/>
              </w:rPr>
              <w:t>Gradnja kolesarske povezave Huda luknja med Velenjem in Mislinjo</w:t>
            </w:r>
          </w:p>
        </w:tc>
      </w:tr>
    </w:tbl>
    <w:p w:rsidR="00E813F4" w:rsidRPr="002D10C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D10C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2D10C6" w:rsidRPr="002D10C6" w:rsidRDefault="002D10C6" w:rsidP="002D10C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D10C6">
        <w:rPr>
          <w:rFonts w:ascii="Tahoma" w:hAnsi="Tahoma" w:cs="Tahoma"/>
          <w:b/>
          <w:color w:val="333333"/>
          <w:sz w:val="20"/>
          <w:szCs w:val="20"/>
          <w:lang w:eastAsia="sl-SI"/>
        </w:rPr>
        <w:t>JN004764/2021-B01 - A-30/21; datum objave: 13.07.2021</w:t>
      </w:r>
    </w:p>
    <w:p w:rsidR="00E813F4" w:rsidRPr="002D10C6" w:rsidRDefault="004E634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02.08.2021   12:30</w:t>
      </w:r>
    </w:p>
    <w:p w:rsidR="00E813F4" w:rsidRPr="002D10C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D10C6">
        <w:rPr>
          <w:rFonts w:ascii="Tahoma" w:hAnsi="Tahoma" w:cs="Tahoma"/>
          <w:b/>
          <w:szCs w:val="20"/>
        </w:rPr>
        <w:t>Vprašanje:</w:t>
      </w:r>
    </w:p>
    <w:p w:rsidR="00E813F4" w:rsidRPr="002D10C6" w:rsidRDefault="00E813F4" w:rsidP="002D10C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515060" w:rsidRPr="004E634A" w:rsidRDefault="004E634A" w:rsidP="002D10C6">
      <w:pPr>
        <w:pStyle w:val="BodyText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4E634A">
        <w:rPr>
          <w:rFonts w:ascii="Tahoma" w:hAnsi="Tahoma" w:cs="Tahoma"/>
          <w:color w:val="333333"/>
          <w:sz w:val="22"/>
          <w:szCs w:val="22"/>
        </w:rPr>
        <w:t>Spoštovani,</w:t>
      </w:r>
      <w:r w:rsidRPr="004E634A">
        <w:rPr>
          <w:rFonts w:ascii="Tahoma" w:hAnsi="Tahoma" w:cs="Tahoma"/>
          <w:color w:val="333333"/>
          <w:sz w:val="22"/>
          <w:szCs w:val="22"/>
        </w:rPr>
        <w:br/>
      </w:r>
      <w:r w:rsidRPr="004E634A">
        <w:rPr>
          <w:rFonts w:ascii="Tahoma" w:hAnsi="Tahoma" w:cs="Tahoma"/>
          <w:color w:val="333333"/>
          <w:sz w:val="22"/>
          <w:szCs w:val="22"/>
        </w:rPr>
        <w:br/>
        <w:t xml:space="preserve">zaradi obsežnega popisa del in zahtevnosti ponudbe vas vljudno prosimo, da podaljšate rok za oddajo ponudbe.. Namreč večina dobaviteljev in kooperantov je zaradi letnih dopustov težko dosegljiva. </w:t>
      </w:r>
      <w:r w:rsidRPr="004E634A">
        <w:rPr>
          <w:rFonts w:ascii="Tahoma" w:hAnsi="Tahoma" w:cs="Tahoma"/>
          <w:color w:val="333333"/>
          <w:sz w:val="22"/>
          <w:szCs w:val="22"/>
        </w:rPr>
        <w:br/>
      </w:r>
      <w:r w:rsidRPr="004E634A">
        <w:rPr>
          <w:rFonts w:ascii="Tahoma" w:hAnsi="Tahoma" w:cs="Tahoma"/>
          <w:color w:val="333333"/>
          <w:sz w:val="22"/>
          <w:szCs w:val="22"/>
        </w:rPr>
        <w:br/>
        <w:t>Hvala in lep pozdrav,</w:t>
      </w:r>
    </w:p>
    <w:p w:rsidR="00515060" w:rsidRPr="002D10C6" w:rsidRDefault="00515060" w:rsidP="002D10C6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2D10C6" w:rsidRDefault="00E813F4" w:rsidP="002D10C6">
      <w:pPr>
        <w:pStyle w:val="BodyText2"/>
        <w:jc w:val="left"/>
        <w:rPr>
          <w:rFonts w:ascii="Tahoma" w:hAnsi="Tahoma" w:cs="Tahoma"/>
          <w:b/>
          <w:szCs w:val="20"/>
        </w:rPr>
      </w:pPr>
      <w:r w:rsidRPr="002D10C6">
        <w:rPr>
          <w:rFonts w:ascii="Tahoma" w:hAnsi="Tahoma" w:cs="Tahoma"/>
          <w:b/>
          <w:szCs w:val="20"/>
        </w:rPr>
        <w:t>Odgovor:</w:t>
      </w:r>
    </w:p>
    <w:p w:rsidR="00EA6535" w:rsidRDefault="00EA6535" w:rsidP="00EA653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9F377C" w:rsidRDefault="009F377C" w:rsidP="009F377C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roka za oddajo ponudb ne bo podaljšal.</w:t>
      </w:r>
    </w:p>
    <w:p w:rsidR="00EA6535" w:rsidRDefault="00EA6535" w:rsidP="00EA653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A6535" w:rsidRPr="00783B01" w:rsidRDefault="00EA6535" w:rsidP="00EA6535">
      <w:pPr>
        <w:rPr>
          <w:rFonts w:ascii="Tahoma" w:hAnsi="Tahoma" w:cs="Tahoma"/>
          <w:sz w:val="20"/>
          <w:szCs w:val="20"/>
        </w:rPr>
      </w:pPr>
    </w:p>
    <w:p w:rsidR="00EA6535" w:rsidRDefault="00EA6535" w:rsidP="00EA653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56816" w:rsidRPr="002D10C6" w:rsidRDefault="00556816" w:rsidP="002D10C6">
      <w:pPr>
        <w:rPr>
          <w:rFonts w:ascii="Tahoma" w:hAnsi="Tahoma" w:cs="Tahoma"/>
          <w:sz w:val="20"/>
          <w:szCs w:val="20"/>
        </w:rPr>
      </w:pPr>
    </w:p>
    <w:sectPr w:rsidR="00556816" w:rsidRPr="002D1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F66" w:rsidRDefault="00A22F66">
      <w:r>
        <w:separator/>
      </w:r>
    </w:p>
  </w:endnote>
  <w:endnote w:type="continuationSeparator" w:id="0">
    <w:p w:rsidR="00A22F66" w:rsidRDefault="00A2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C6" w:rsidRDefault="002D1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1506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15060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D10C6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10C6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10C6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F66" w:rsidRDefault="00A22F66">
      <w:r>
        <w:separator/>
      </w:r>
    </w:p>
  </w:footnote>
  <w:footnote w:type="continuationSeparator" w:id="0">
    <w:p w:rsidR="00A22F66" w:rsidRDefault="00A22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C6" w:rsidRDefault="002D1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C6" w:rsidRDefault="002D1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D10C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C6"/>
    <w:rsid w:val="000646A9"/>
    <w:rsid w:val="000C5B6B"/>
    <w:rsid w:val="001836BB"/>
    <w:rsid w:val="00216549"/>
    <w:rsid w:val="002507C2"/>
    <w:rsid w:val="00290551"/>
    <w:rsid w:val="002D10C6"/>
    <w:rsid w:val="003133A6"/>
    <w:rsid w:val="003560E2"/>
    <w:rsid w:val="003579C0"/>
    <w:rsid w:val="003B7F42"/>
    <w:rsid w:val="00424A5A"/>
    <w:rsid w:val="0044323F"/>
    <w:rsid w:val="00470E3C"/>
    <w:rsid w:val="004B34B5"/>
    <w:rsid w:val="004C297F"/>
    <w:rsid w:val="004E634A"/>
    <w:rsid w:val="00515060"/>
    <w:rsid w:val="00556816"/>
    <w:rsid w:val="005A59EC"/>
    <w:rsid w:val="00634B0D"/>
    <w:rsid w:val="00637BE6"/>
    <w:rsid w:val="00826791"/>
    <w:rsid w:val="008E1886"/>
    <w:rsid w:val="009B1FD9"/>
    <w:rsid w:val="009E07C7"/>
    <w:rsid w:val="009F377C"/>
    <w:rsid w:val="00A05C73"/>
    <w:rsid w:val="00A17575"/>
    <w:rsid w:val="00A22F66"/>
    <w:rsid w:val="00AD3747"/>
    <w:rsid w:val="00AD6979"/>
    <w:rsid w:val="00B62E58"/>
    <w:rsid w:val="00B91506"/>
    <w:rsid w:val="00C90930"/>
    <w:rsid w:val="00C911AF"/>
    <w:rsid w:val="00DB7CDA"/>
    <w:rsid w:val="00E51016"/>
    <w:rsid w:val="00E66D5B"/>
    <w:rsid w:val="00E813F4"/>
    <w:rsid w:val="00EA1375"/>
    <w:rsid w:val="00EA6535"/>
    <w:rsid w:val="00F02036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193712D-6BB5-47AF-83F8-E1371E5E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D10C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D10C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1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2021-07-16T07:10:00Z</cp:lastPrinted>
  <dcterms:created xsi:type="dcterms:W3CDTF">2021-08-02T10:52:00Z</dcterms:created>
  <dcterms:modified xsi:type="dcterms:W3CDTF">2021-08-04T12:39:00Z</dcterms:modified>
</cp:coreProperties>
</file>